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C" w:rsidRPr="00A652AE" w:rsidRDefault="00EC572C" w:rsidP="00061D11">
      <w:pPr>
        <w:rPr>
          <w:rFonts w:ascii="Times New Roman" w:hAnsi="Times New Roman"/>
        </w:rPr>
      </w:pPr>
    </w:p>
    <w:p w:rsidR="006A1A83" w:rsidRPr="00A652AE" w:rsidRDefault="00A652AE" w:rsidP="00A652AE">
      <w:pPr>
        <w:jc w:val="right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ALLEGATO N.2</w:t>
      </w:r>
    </w:p>
    <w:p w:rsidR="00EC572C" w:rsidRPr="00A652AE" w:rsidRDefault="00EC572C" w:rsidP="006A1A83">
      <w:pPr>
        <w:jc w:val="center"/>
        <w:rPr>
          <w:rFonts w:ascii="Times New Roman" w:hAnsi="Times New Roman"/>
          <w:b/>
        </w:rPr>
      </w:pPr>
    </w:p>
    <w:p w:rsidR="006A1A83" w:rsidRPr="00A652AE" w:rsidRDefault="00A652AE" w:rsidP="006A1A83">
      <w:pPr>
        <w:spacing w:line="240" w:lineRule="auto"/>
        <w:jc w:val="center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OFFERTA ASTA PUBBLICA</w:t>
      </w: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</w:rPr>
      </w:pPr>
    </w:p>
    <w:p w:rsidR="006A1A83" w:rsidRPr="00A652AE" w:rsidRDefault="006A1A83" w:rsidP="006A1A83">
      <w:pPr>
        <w:spacing w:line="360" w:lineRule="auto"/>
        <w:rPr>
          <w:rFonts w:ascii="Times New Roman" w:hAnsi="Times New Roman"/>
        </w:rPr>
      </w:pPr>
      <w:r w:rsidRPr="00A652AE">
        <w:rPr>
          <w:rFonts w:ascii="Times New Roman" w:hAnsi="Times New Roman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Pr="00A652AE" w:rsidRDefault="006A1A83" w:rsidP="006A1A83">
      <w:pPr>
        <w:spacing w:line="360" w:lineRule="auto"/>
        <w:rPr>
          <w:rFonts w:ascii="Times New Roman" w:hAnsi="Times New Roman"/>
        </w:rPr>
      </w:pPr>
      <w:r w:rsidRPr="00A652AE">
        <w:rPr>
          <w:rFonts w:ascii="Times New Roman" w:hAnsi="Times New Roman"/>
        </w:rPr>
        <w:t>telefono_______________________ E MAIL _________________________________________________</w:t>
      </w: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</w:rPr>
      </w:pP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C H I E D E</w:t>
      </w:r>
    </w:p>
    <w:p w:rsidR="006A1A83" w:rsidRPr="00A652AE" w:rsidRDefault="006A1A83" w:rsidP="006A1A83">
      <w:pPr>
        <w:spacing w:line="240" w:lineRule="auto"/>
        <w:jc w:val="center"/>
        <w:rPr>
          <w:rFonts w:ascii="Times New Roman" w:hAnsi="Times New Roman"/>
        </w:rPr>
      </w:pPr>
    </w:p>
    <w:p w:rsidR="006A1A83" w:rsidRPr="00A652AE" w:rsidRDefault="00A652AE" w:rsidP="006A1A83">
      <w:pPr>
        <w:spacing w:line="360" w:lineRule="auto"/>
        <w:rPr>
          <w:rFonts w:ascii="Times New Roman" w:hAnsi="Times New Roman"/>
        </w:rPr>
      </w:pPr>
      <w:r w:rsidRPr="00A652AE">
        <w:rPr>
          <w:rFonts w:ascii="Times New Roman" w:hAnsi="Times New Roman"/>
        </w:rPr>
        <w:t>alla S.V. di partecipare all’avviso di asta pubblica per la vendita di beni obsoleti e non più utilizzabili in qualità di:</w:t>
      </w:r>
    </w:p>
    <w:p w:rsidR="00A652AE" w:rsidRPr="00A652AE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1.95pt;margin-top:.95pt;width:7.15pt;height:7.15pt;z-index:251658240"/>
        </w:pict>
      </w:r>
      <w:r w:rsidR="00A652AE" w:rsidRPr="00A652AE">
        <w:rPr>
          <w:rFonts w:ascii="Times New Roman" w:hAnsi="Times New Roman"/>
        </w:rPr>
        <w:t xml:space="preserve">        Genitore</w:t>
      </w:r>
    </w:p>
    <w:p w:rsidR="00A652AE" w:rsidRPr="00A652AE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7" style="position:absolute;left:0;text-align:left;margin-left:1.95pt;margin-top:2.85pt;width:7.15pt;height:7.15pt;z-index:251659264"/>
        </w:pict>
      </w:r>
      <w:r w:rsidR="00A652AE" w:rsidRPr="00A652AE">
        <w:rPr>
          <w:rFonts w:ascii="Times New Roman" w:hAnsi="Times New Roman"/>
        </w:rPr>
        <w:t xml:space="preserve">    </w:t>
      </w:r>
      <w:r w:rsidR="00A652AE" w:rsidRPr="00A652AE">
        <w:rPr>
          <w:rFonts w:ascii="Times New Roman" w:hAnsi="Times New Roman"/>
          <w:b/>
        </w:rPr>
        <w:t xml:space="preserve">    </w:t>
      </w:r>
      <w:r w:rsidR="00A652AE" w:rsidRPr="00A652AE">
        <w:rPr>
          <w:rFonts w:ascii="Times New Roman" w:hAnsi="Times New Roman"/>
        </w:rPr>
        <w:t>Docente</w:t>
      </w:r>
    </w:p>
    <w:p w:rsidR="00A652AE" w:rsidRPr="00A652AE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1.95pt;margin-top:1.8pt;width:7.15pt;height:7.15pt;z-index:251660288"/>
        </w:pict>
      </w:r>
      <w:r w:rsidR="00A652AE" w:rsidRPr="00A652AE">
        <w:rPr>
          <w:rFonts w:ascii="Times New Roman" w:hAnsi="Times New Roman"/>
        </w:rPr>
        <w:t xml:space="preserve">        </w:t>
      </w:r>
      <w:proofErr w:type="spellStart"/>
      <w:r w:rsidR="00A652AE" w:rsidRPr="00A652AE">
        <w:rPr>
          <w:rFonts w:ascii="Times New Roman" w:hAnsi="Times New Roman"/>
        </w:rPr>
        <w:t>Ata</w:t>
      </w:r>
      <w:proofErr w:type="spellEnd"/>
    </w:p>
    <w:p w:rsidR="00A652AE" w:rsidRPr="00A652AE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29" style="position:absolute;left:0;text-align:left;margin-left:1.95pt;margin-top:.35pt;width:7.15pt;height:7.15pt;z-index:251661312"/>
        </w:pict>
      </w:r>
      <w:r w:rsidR="00A652AE" w:rsidRPr="00A652AE">
        <w:rPr>
          <w:rFonts w:ascii="Times New Roman" w:hAnsi="Times New Roman"/>
        </w:rPr>
        <w:t xml:space="preserve">        Ente non profit</w:t>
      </w:r>
    </w:p>
    <w:p w:rsidR="00A652AE" w:rsidRPr="00A652AE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31" style="position:absolute;left:0;text-align:left;margin-left:1.95pt;margin-top:2.25pt;width:7.15pt;height:7.15pt;z-index:251662336"/>
        </w:pict>
      </w:r>
      <w:r w:rsidR="00A652AE" w:rsidRPr="00A652AE">
        <w:rPr>
          <w:rFonts w:ascii="Times New Roman" w:hAnsi="Times New Roman"/>
        </w:rPr>
        <w:t xml:space="preserve">        Privato</w:t>
      </w:r>
    </w:p>
    <w:p w:rsidR="00A652AE" w:rsidRDefault="00A652AE" w:rsidP="00A652AE">
      <w:pPr>
        <w:spacing w:line="360" w:lineRule="auto"/>
        <w:jc w:val="center"/>
        <w:rPr>
          <w:rFonts w:ascii="Times New Roman" w:hAnsi="Times New Roman"/>
          <w:b/>
        </w:rPr>
      </w:pPr>
      <w:r w:rsidRPr="00A652AE">
        <w:rPr>
          <w:rFonts w:ascii="Times New Roman" w:hAnsi="Times New Roman"/>
          <w:b/>
        </w:rPr>
        <w:t>DICHIARA</w:t>
      </w:r>
    </w:p>
    <w:p w:rsidR="00297A3D" w:rsidRDefault="00297A3D" w:rsidP="00A652AE">
      <w:pPr>
        <w:spacing w:line="360" w:lineRule="auto"/>
        <w:jc w:val="center"/>
        <w:rPr>
          <w:rFonts w:ascii="Times New Roman" w:hAnsi="Times New Roman"/>
          <w:b/>
        </w:rPr>
      </w:pPr>
    </w:p>
    <w:p w:rsidR="00297A3D" w:rsidRPr="00297A3D" w:rsidRDefault="00A13D86" w:rsidP="00297A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33" style="position:absolute;left:0;text-align:left;margin-left:-5.2pt;margin-top:3.1pt;width:7.15pt;height:7.15pt;z-index:251664384"/>
        </w:pict>
      </w:r>
      <w:r w:rsidR="00297A3D">
        <w:rPr>
          <w:rFonts w:ascii="Times New Roman" w:hAnsi="Times New Roman"/>
        </w:rPr>
        <w:t xml:space="preserve">   </w:t>
      </w:r>
      <w:r w:rsidR="00297A3D" w:rsidRPr="00A652AE">
        <w:rPr>
          <w:rFonts w:ascii="Times New Roman" w:hAnsi="Times New Roman"/>
        </w:rPr>
        <w:t xml:space="preserve">che per l’acquisto </w:t>
      </w:r>
      <w:r w:rsidR="00297A3D">
        <w:rPr>
          <w:rFonts w:ascii="Times New Roman" w:hAnsi="Times New Roman"/>
        </w:rPr>
        <w:t xml:space="preserve">dello stock dei beni </w:t>
      </w:r>
      <w:r w:rsidR="00297A3D" w:rsidRPr="00A652AE">
        <w:rPr>
          <w:rFonts w:ascii="Times New Roman" w:hAnsi="Times New Roman"/>
        </w:rPr>
        <w:t xml:space="preserve"> offre il prezzo di </w:t>
      </w:r>
      <w:r w:rsidR="00297A3D">
        <w:rPr>
          <w:rFonts w:ascii="Times New Roman" w:hAnsi="Times New Roman"/>
        </w:rPr>
        <w:t>E</w:t>
      </w:r>
      <w:r w:rsidR="00297A3D" w:rsidRPr="00A652AE">
        <w:rPr>
          <w:rFonts w:ascii="Times New Roman" w:hAnsi="Times New Roman"/>
        </w:rPr>
        <w:t xml:space="preserve">uro: </w:t>
      </w:r>
      <w:r w:rsidR="00297A3D">
        <w:rPr>
          <w:rFonts w:ascii="Times New Roman" w:hAnsi="Times New Roman"/>
        </w:rPr>
        <w:t>________________</w:t>
      </w:r>
    </w:p>
    <w:p w:rsidR="00297A3D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32" style="position:absolute;left:0;text-align:left;margin-left:-5.2pt;margin-top:3.1pt;width:7.15pt;height:7.15pt;z-index:251663360"/>
        </w:pict>
      </w:r>
      <w:r w:rsidR="00297A3D">
        <w:rPr>
          <w:rFonts w:ascii="Times New Roman" w:hAnsi="Times New Roman"/>
        </w:rPr>
        <w:t xml:space="preserve">  </w:t>
      </w:r>
      <w:r w:rsidR="00A652AE" w:rsidRPr="00A652AE">
        <w:rPr>
          <w:rFonts w:ascii="Times New Roman" w:hAnsi="Times New Roman"/>
        </w:rPr>
        <w:t xml:space="preserve">che per l’acquisto </w:t>
      </w:r>
      <w:r w:rsidR="00A652AE">
        <w:rPr>
          <w:rFonts w:ascii="Times New Roman" w:hAnsi="Times New Roman"/>
        </w:rPr>
        <w:t xml:space="preserve">dei beni ivi indicati </w:t>
      </w:r>
      <w:r w:rsidR="00A652AE" w:rsidRPr="00A652AE">
        <w:rPr>
          <w:rFonts w:ascii="Times New Roman" w:hAnsi="Times New Roman"/>
        </w:rPr>
        <w:t xml:space="preserve"> (</w:t>
      </w:r>
      <w:r w:rsidR="00297A3D">
        <w:rPr>
          <w:rFonts w:ascii="Times New Roman" w:hAnsi="Times New Roman"/>
        </w:rPr>
        <w:t xml:space="preserve">N. INV. ________________________) </w:t>
      </w:r>
      <w:r w:rsidR="00A652AE" w:rsidRPr="00A652AE">
        <w:rPr>
          <w:rFonts w:ascii="Times New Roman" w:hAnsi="Times New Roman"/>
        </w:rPr>
        <w:t xml:space="preserve">offre il prezzo di </w:t>
      </w:r>
    </w:p>
    <w:p w:rsidR="00A652AE" w:rsidRDefault="00297A3D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</w:t>
      </w:r>
      <w:r w:rsidR="00A652AE" w:rsidRPr="00A652AE">
        <w:rPr>
          <w:rFonts w:ascii="Times New Roman" w:hAnsi="Times New Roman"/>
        </w:rPr>
        <w:t xml:space="preserve">uro: </w:t>
      </w:r>
      <w:r>
        <w:rPr>
          <w:rFonts w:ascii="Times New Roman" w:hAnsi="Times New Roman"/>
        </w:rPr>
        <w:t>__________</w:t>
      </w:r>
    </w:p>
    <w:p w:rsidR="00B67AD6" w:rsidRPr="00A652AE" w:rsidRDefault="00A13D86" w:rsidP="006A1A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34" style="position:absolute;left:0;text-align:left;margin-left:-5.2pt;margin-top:3.2pt;width:7.15pt;height:7.15pt;z-index:251665408"/>
        </w:pict>
      </w:r>
      <w:r w:rsidR="00B67AD6">
        <w:rPr>
          <w:rFonts w:ascii="Times New Roman" w:hAnsi="Times New Roman"/>
        </w:rPr>
        <w:t xml:space="preserve">  di consegnare in segreteria, entro 10 giorni dall’aggiudicazione, la ricevuta di pagamento dell’importo   offerto</w:t>
      </w:r>
    </w:p>
    <w:tbl>
      <w:tblPr>
        <w:tblW w:w="0" w:type="auto"/>
        <w:tblLook w:val="04A0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AD6" w:rsidRDefault="00B67AD6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A83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6A1A83">
              <w:rPr>
                <w:rFonts w:ascii="Times New Roman" w:hAnsi="Times New Roman"/>
                <w:sz w:val="20"/>
                <w:szCs w:val="20"/>
              </w:rPr>
              <w:t>ata</w:t>
            </w:r>
          </w:p>
        </w:tc>
        <w:tc>
          <w:tcPr>
            <w:tcW w:w="4889" w:type="dxa"/>
            <w:hideMark/>
          </w:tcPr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A3D" w:rsidRDefault="00297A3D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A83" w:rsidRDefault="00B67AD6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FEDE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B67AD6" w:rsidRDefault="00B67AD6" w:rsidP="006A1A83">
      <w:pPr>
        <w:rPr>
          <w:rFonts w:ascii="Times New Roman" w:hAnsi="Times New Roman"/>
        </w:rPr>
      </w:pPr>
    </w:p>
    <w:p w:rsidR="006A1A83" w:rsidRDefault="006A1A83" w:rsidP="006A1A83"/>
    <w:sectPr w:rsidR="006A1A83" w:rsidSect="00BD32D0">
      <w:headerReference w:type="default" r:id="rId8"/>
      <w:footerReference w:type="default" r:id="rId9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A13D86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A13D86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19111C">
      <w:rPr>
        <w:rFonts w:cs="Calibri"/>
        <w:noProof/>
        <w:sz w:val="20"/>
        <w:szCs w:val="20"/>
      </w:rPr>
      <w:t>1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19111C" w:rsidRPr="0019111C">
        <w:rPr>
          <w:rFonts w:cs="Calibri"/>
          <w:noProof/>
          <w:sz w:val="20"/>
          <w:szCs w:val="20"/>
        </w:rPr>
        <w:t>1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550E5"/>
    <w:rsid w:val="001648E5"/>
    <w:rsid w:val="0019111C"/>
    <w:rsid w:val="001B2CC9"/>
    <w:rsid w:val="001F6F7E"/>
    <w:rsid w:val="00226998"/>
    <w:rsid w:val="00246467"/>
    <w:rsid w:val="00276ED8"/>
    <w:rsid w:val="00297A3D"/>
    <w:rsid w:val="002C6391"/>
    <w:rsid w:val="0032457D"/>
    <w:rsid w:val="003575A2"/>
    <w:rsid w:val="003D5380"/>
    <w:rsid w:val="003F34AD"/>
    <w:rsid w:val="004801CB"/>
    <w:rsid w:val="004C249F"/>
    <w:rsid w:val="0051058D"/>
    <w:rsid w:val="005658AD"/>
    <w:rsid w:val="00595F06"/>
    <w:rsid w:val="005E22D1"/>
    <w:rsid w:val="00600292"/>
    <w:rsid w:val="0069175F"/>
    <w:rsid w:val="006A1A83"/>
    <w:rsid w:val="006C00FB"/>
    <w:rsid w:val="006C6B59"/>
    <w:rsid w:val="006F47B6"/>
    <w:rsid w:val="007051C7"/>
    <w:rsid w:val="0073600A"/>
    <w:rsid w:val="007C71C4"/>
    <w:rsid w:val="00847108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13D86"/>
    <w:rsid w:val="00A25AA1"/>
    <w:rsid w:val="00A3726A"/>
    <w:rsid w:val="00A652AE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67AD6"/>
    <w:rsid w:val="00BC3817"/>
    <w:rsid w:val="00BD32D0"/>
    <w:rsid w:val="00BD75DA"/>
    <w:rsid w:val="00BF5E2D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C3A5F"/>
    <w:rsid w:val="00EC572C"/>
    <w:rsid w:val="00EC72D3"/>
    <w:rsid w:val="00F63540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3</cp:revision>
  <cp:lastPrinted>2022-03-12T09:33:00Z</cp:lastPrinted>
  <dcterms:created xsi:type="dcterms:W3CDTF">2022-03-12T09:26:00Z</dcterms:created>
  <dcterms:modified xsi:type="dcterms:W3CDTF">2022-03-12T11:11:00Z</dcterms:modified>
</cp:coreProperties>
</file>